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5A4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217C7E" w:rsidRPr="001F18ED" w:rsidRDefault="00217C7E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715A4" w:rsidRDefault="00217C7E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yellow"/>
        </w:rPr>
        <w:t>«</w:t>
      </w:r>
      <w:r w:rsidRPr="00217C7E">
        <w:rPr>
          <w:rFonts w:ascii="Times New Roman" w:eastAsia="Times New Roman" w:hAnsi="Times New Roman" w:cs="Times New Roman"/>
          <w:sz w:val="28"/>
          <w:szCs w:val="28"/>
          <w:highlight w:val="yellow"/>
        </w:rPr>
        <w:t>Рек</w:t>
      </w:r>
      <w:r w:rsidR="00680495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онструкция КТП </w:t>
      </w:r>
      <w:r w:rsidR="004F663A">
        <w:rPr>
          <w:rFonts w:ascii="Times New Roman" w:eastAsia="Times New Roman" w:hAnsi="Times New Roman" w:cs="Times New Roman"/>
          <w:sz w:val="28"/>
          <w:szCs w:val="28"/>
          <w:highlight w:val="yellow"/>
        </w:rPr>
        <w:t>ПФ 1612/10</w:t>
      </w:r>
      <w:r w:rsidRPr="00217C7E">
        <w:rPr>
          <w:rFonts w:ascii="Times New Roman" w:eastAsia="Times New Roman" w:hAnsi="Times New Roman" w:cs="Times New Roman"/>
          <w:sz w:val="28"/>
          <w:szCs w:val="28"/>
          <w:highlight w:val="yellow"/>
        </w:rPr>
        <w:t>0 кВА с заменой КТП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217C7E" w:rsidRDefault="00217C7E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1F18ED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217C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45CCB">
        <w:rPr>
          <w:rFonts w:ascii="Times New Roman" w:eastAsia="Times New Roman" w:hAnsi="Times New Roman" w:cs="Times New Roman"/>
          <w:sz w:val="24"/>
          <w:szCs w:val="24"/>
        </w:rPr>
        <w:t>«</w:t>
      </w:r>
      <w:r w:rsidR="00217C7E" w:rsidRPr="00217C7E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Рек</w:t>
      </w:r>
      <w:r w:rsidR="00680495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 xml:space="preserve">онструкция </w:t>
      </w:r>
      <w:r w:rsidR="004F663A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КТП ПФ 1612/10</w:t>
      </w:r>
      <w:r w:rsidR="004E06D6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0 кВА с заменой КТП</w:t>
      </w:r>
      <w:r w:rsidR="00345CCB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»</w:t>
      </w:r>
      <w:r w:rsidR="00217C7E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</w:t>
      </w:r>
      <w:r w:rsidR="00C33517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Самарская обл., </w:t>
      </w:r>
      <w:r w:rsidR="004E06D6">
        <w:rPr>
          <w:rFonts w:ascii="Times New Roman" w:eastAsia="Times New Roman" w:hAnsi="Times New Roman" w:cs="Times New Roman"/>
          <w:sz w:val="24"/>
          <w:szCs w:val="24"/>
        </w:rPr>
        <w:t xml:space="preserve">Похвистневский </w:t>
      </w:r>
      <w:r w:rsidR="00217C7E">
        <w:rPr>
          <w:rFonts w:ascii="Times New Roman" w:eastAsia="Times New Roman" w:hAnsi="Times New Roman" w:cs="Times New Roman"/>
          <w:sz w:val="24"/>
          <w:szCs w:val="24"/>
        </w:rPr>
        <w:t>район, с.</w:t>
      </w:r>
      <w:r w:rsidR="004E06D6">
        <w:rPr>
          <w:rFonts w:ascii="Times New Roman" w:eastAsia="Times New Roman" w:hAnsi="Times New Roman" w:cs="Times New Roman"/>
          <w:sz w:val="24"/>
          <w:szCs w:val="24"/>
        </w:rPr>
        <w:t>Подбельск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беспечение надежности и качества электроснабжения существующих потребителей и обеспечение возможностиподключения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17C7E" w:rsidRDefault="0083417B" w:rsidP="00217C7E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b/>
          <w:bCs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217C7E" w:rsidRPr="00217C7E">
        <w:t xml:space="preserve"> </w:t>
      </w:r>
      <w:r w:rsidR="00217C7E" w:rsidRPr="00217C7E">
        <w:rPr>
          <w:rFonts w:ascii="Times New Roman" w:eastAsia="Times New Roman" w:hAnsi="Times New Roman" w:cs="Times New Roman"/>
          <w:b/>
          <w:bCs/>
          <w:highlight w:val="yellow"/>
        </w:rPr>
        <w:t>Рек</w:t>
      </w:r>
      <w:r w:rsidR="00680495">
        <w:rPr>
          <w:rFonts w:ascii="Times New Roman" w:eastAsia="Times New Roman" w:hAnsi="Times New Roman" w:cs="Times New Roman"/>
          <w:b/>
          <w:bCs/>
          <w:highlight w:val="yellow"/>
        </w:rPr>
        <w:t xml:space="preserve">онструкция от </w:t>
      </w:r>
      <w:r w:rsidR="004F663A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КТП ПФ 1612/10</w:t>
      </w:r>
      <w:r w:rsidR="004E06D6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0 кВА с заменой КТП</w:t>
      </w:r>
    </w:p>
    <w:p w:rsidR="008715A4" w:rsidRPr="001F18ED" w:rsidRDefault="0083417B" w:rsidP="00217C7E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43317B" w:rsidRPr="00217C7E">
        <w:rPr>
          <w:rFonts w:ascii="Times New Roman" w:eastAsia="Times New Roman" w:hAnsi="Times New Roman" w:cs="Times New Roman"/>
          <w:sz w:val="24"/>
          <w:szCs w:val="24"/>
          <w:highlight w:val="yellow"/>
        </w:rPr>
        <w:t>20</w:t>
      </w:r>
      <w:r w:rsidR="004E06D6">
        <w:rPr>
          <w:rFonts w:ascii="Times New Roman" w:eastAsia="Times New Roman" w:hAnsi="Times New Roman" w:cs="Times New Roman"/>
          <w:sz w:val="24"/>
          <w:szCs w:val="24"/>
          <w:highlight w:val="yellow"/>
        </w:rPr>
        <w:t>23</w:t>
      </w:r>
      <w:r w:rsidR="00217C7E" w:rsidRPr="00217C7E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конструктивное и</w:t>
      </w:r>
      <w:r w:rsidR="00217C7E">
        <w:rPr>
          <w:rFonts w:ascii="Times New Roman" w:eastAsia="Times New Roman" w:hAnsi="Times New Roman" w:cs="Times New Roman"/>
          <w:sz w:val="24"/>
          <w:szCs w:val="24"/>
          <w:highlight w:val="yellow"/>
        </w:rPr>
        <w:t>сполнение линий —ВЛИ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;</w:t>
      </w:r>
    </w:p>
    <w:p w:rsidR="00D45053" w:rsidRPr="00EF53FC" w:rsidRDefault="00217C7E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напряжение — 0,4</w:t>
      </w:r>
      <w:r w:rsidR="00D45053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кВ;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длина линий —</w:t>
      </w:r>
      <w:r w:rsidR="004E06D6">
        <w:rPr>
          <w:rFonts w:ascii="Times New Roman" w:eastAsia="Times New Roman" w:hAnsi="Times New Roman" w:cs="Times New Roman"/>
          <w:sz w:val="24"/>
          <w:szCs w:val="24"/>
          <w:highlight w:val="yellow"/>
        </w:rPr>
        <w:t>0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км;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марка провода — </w:t>
      </w:r>
      <w:r w:rsidR="00217C7E">
        <w:rPr>
          <w:rFonts w:ascii="Times New Roman" w:eastAsia="Times New Roman" w:hAnsi="Times New Roman" w:cs="Times New Roman"/>
          <w:sz w:val="24"/>
          <w:szCs w:val="24"/>
          <w:highlight w:val="yellow"/>
        </w:rPr>
        <w:t>СИП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;</w:t>
      </w:r>
    </w:p>
    <w:p w:rsidR="004C5D98" w:rsidRPr="00EF53FC" w:rsidRDefault="004C5D98" w:rsidP="004C5D98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количество и </w:t>
      </w:r>
      <w:r w:rsidR="00F57A24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марка силовых трансформаторов –</w:t>
      </w:r>
      <w:r w:rsidR="004F663A">
        <w:rPr>
          <w:rFonts w:ascii="Times New Roman" w:eastAsia="Times New Roman" w:hAnsi="Times New Roman" w:cs="Times New Roman"/>
          <w:sz w:val="24"/>
          <w:szCs w:val="24"/>
          <w:highlight w:val="yellow"/>
        </w:rPr>
        <w:t>ТМГ-10</w:t>
      </w:r>
      <w:r w:rsidR="00680495">
        <w:rPr>
          <w:rFonts w:ascii="Times New Roman" w:eastAsia="Times New Roman" w:hAnsi="Times New Roman" w:cs="Times New Roman"/>
          <w:sz w:val="24"/>
          <w:szCs w:val="24"/>
          <w:highlight w:val="yellow"/>
        </w:rPr>
        <w:t>0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,</w:t>
      </w:r>
      <w:r w:rsidR="00076195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10/0,4 кВ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="00217C7E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1 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шт</w:t>
      </w:r>
      <w:r w:rsidR="00C06998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мощность силовых трансформаторов – </w:t>
      </w:r>
      <w:r w:rsidR="004F663A">
        <w:rPr>
          <w:rFonts w:ascii="Times New Roman" w:eastAsia="Times New Roman" w:hAnsi="Times New Roman" w:cs="Times New Roman"/>
          <w:sz w:val="24"/>
          <w:szCs w:val="24"/>
          <w:highlight w:val="yellow"/>
        </w:rPr>
        <w:t>0,10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МВА.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2020 г.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2021 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(реконструкции,модернизации и демонтажу) объектов электроэнергетики, включая их наименования,планируемые сроки и объемы выполнения контрольных этапов реализации инвестиционныхпроектов, объемы финансирования и освоения капитальных вложений, в том числе сраспределением на основные этапы работ, а также ввода основных средств с указаниемотчетных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Default="00E707BF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525BCB" w:rsidRPr="00525BCB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217C7E" w:rsidRPr="00217C7E">
        <w:rPr>
          <w:rFonts w:ascii="Times New Roman" w:eastAsia="Times New Roman" w:hAnsi="Times New Roman" w:cs="Times New Roman"/>
          <w:b/>
          <w:sz w:val="24"/>
          <w:szCs w:val="24"/>
        </w:rPr>
        <w:t>Рек</w:t>
      </w:r>
      <w:r w:rsidR="00680495">
        <w:rPr>
          <w:rFonts w:ascii="Times New Roman" w:eastAsia="Times New Roman" w:hAnsi="Times New Roman" w:cs="Times New Roman"/>
          <w:b/>
          <w:sz w:val="24"/>
          <w:szCs w:val="24"/>
        </w:rPr>
        <w:t xml:space="preserve">онструкция </w:t>
      </w:r>
      <w:r w:rsidR="004E06D6">
        <w:rPr>
          <w:rFonts w:ascii="Times New Roman" w:eastAsia="Times New Roman" w:hAnsi="Times New Roman" w:cs="Times New Roman"/>
          <w:b/>
          <w:sz w:val="24"/>
          <w:szCs w:val="24"/>
        </w:rPr>
        <w:t>КТП ПФ 1005/25</w:t>
      </w:r>
      <w:r w:rsidR="00680495">
        <w:rPr>
          <w:rFonts w:ascii="Times New Roman" w:eastAsia="Times New Roman" w:hAnsi="Times New Roman" w:cs="Times New Roman"/>
          <w:b/>
          <w:sz w:val="24"/>
          <w:szCs w:val="24"/>
        </w:rPr>
        <w:t>0</w:t>
      </w:r>
      <w:r w:rsidR="00217C7E" w:rsidRPr="00217C7E">
        <w:rPr>
          <w:rFonts w:ascii="Times New Roman" w:eastAsia="Times New Roman" w:hAnsi="Times New Roman" w:cs="Times New Roman"/>
          <w:b/>
          <w:sz w:val="24"/>
          <w:szCs w:val="24"/>
        </w:rPr>
        <w:t xml:space="preserve"> кВА с заменой КТП</w:t>
      </w:r>
      <w:r w:rsidR="00525BCB" w:rsidRPr="00525BCB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217C7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217C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525BCB">
        <w:rPr>
          <w:rFonts w:ascii="Times New Roman" w:eastAsia="Times New Roman" w:hAnsi="Times New Roman" w:cs="Times New Roman"/>
          <w:sz w:val="24"/>
          <w:szCs w:val="24"/>
        </w:rPr>
        <w:t>пяти</w:t>
      </w:r>
      <w:r w:rsidR="00217C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3317B">
        <w:rPr>
          <w:rFonts w:ascii="Times New Roman" w:eastAsia="Times New Roman" w:hAnsi="Times New Roman" w:cs="Times New Roman"/>
          <w:sz w:val="24"/>
          <w:szCs w:val="24"/>
        </w:rPr>
        <w:t>лет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Default="004E06D6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2023</w:t>
      </w:r>
      <w:r w:rsidR="002C29FB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г. - реконструкция </w:t>
      </w: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0</w:t>
      </w:r>
      <w:r w:rsidR="002C29FB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км линии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C06998">
        <w:rPr>
          <w:rFonts w:ascii="Times New Roman" w:eastAsia="Times New Roman" w:hAnsi="Times New Roman" w:cs="Times New Roman"/>
          <w:sz w:val="24"/>
          <w:szCs w:val="24"/>
        </w:rPr>
        <w:t>40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</w:p>
    <w:p w:rsidR="00076195" w:rsidRPr="002C29FB" w:rsidRDefault="00680495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2</w:t>
      </w:r>
      <w:r w:rsidR="004F663A">
        <w:rPr>
          <w:rFonts w:ascii="Times New Roman" w:eastAsia="Times New Roman" w:hAnsi="Times New Roman" w:cs="Times New Roman"/>
          <w:sz w:val="24"/>
          <w:szCs w:val="24"/>
          <w:highlight w:val="yellow"/>
        </w:rPr>
        <w:t>023 г. – замена КТП 10/0,4 кВ 10</w:t>
      </w: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0</w:t>
      </w:r>
      <w:r w:rsidR="00076195" w:rsidRPr="00076195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кВА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отношенииреализуемых инвестиционных проектов), в том числе результаты закупок товаров, работ иуслуг,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20</w:t>
      </w:r>
      <w:r w:rsidR="004E06D6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23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г</w:t>
      </w:r>
      <w:r w:rsidR="00A447AE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bookmarkStart w:id="0" w:name="_GoBack"/>
      <w:bookmarkEnd w:id="0"/>
      <w:r w:rsidR="00076195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0</w:t>
      </w:r>
      <w:r w:rsidR="00AD0729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608B9" w:rsidRDefault="004608B9" w:rsidP="00AA7678">
      <w:pPr>
        <w:spacing w:after="0" w:line="240" w:lineRule="auto"/>
      </w:pPr>
      <w:r>
        <w:separator/>
      </w:r>
    </w:p>
  </w:endnote>
  <w:endnote w:type="continuationSeparator" w:id="1">
    <w:p w:rsidR="004608B9" w:rsidRDefault="004608B9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69941602"/>
      <w:docPartObj>
        <w:docPartGallery w:val="Page Numbers (Bottom of Page)"/>
        <w:docPartUnique/>
      </w:docPartObj>
    </w:sdtPr>
    <w:sdtContent>
      <w:p w:rsidR="00AA7678" w:rsidRDefault="00F67C0A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4F663A">
          <w:rPr>
            <w:noProof/>
          </w:rPr>
          <w:t>3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608B9" w:rsidRDefault="004608B9" w:rsidP="00AA7678">
      <w:pPr>
        <w:spacing w:after="0" w:line="240" w:lineRule="auto"/>
      </w:pPr>
      <w:r>
        <w:separator/>
      </w:r>
    </w:p>
  </w:footnote>
  <w:footnote w:type="continuationSeparator" w:id="1">
    <w:p w:rsidR="004608B9" w:rsidRDefault="004608B9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74631"/>
    <w:rsid w:val="00036016"/>
    <w:rsid w:val="00076195"/>
    <w:rsid w:val="000A58F6"/>
    <w:rsid w:val="000F4CD2"/>
    <w:rsid w:val="00115423"/>
    <w:rsid w:val="001303CC"/>
    <w:rsid w:val="00140086"/>
    <w:rsid w:val="00147259"/>
    <w:rsid w:val="001A63CF"/>
    <w:rsid w:val="001E42E0"/>
    <w:rsid w:val="001F18ED"/>
    <w:rsid w:val="001F67E2"/>
    <w:rsid w:val="00217C7E"/>
    <w:rsid w:val="00264A2F"/>
    <w:rsid w:val="00280E34"/>
    <w:rsid w:val="002C29FB"/>
    <w:rsid w:val="002C3F25"/>
    <w:rsid w:val="00310C69"/>
    <w:rsid w:val="00323E93"/>
    <w:rsid w:val="00344AC5"/>
    <w:rsid w:val="00345CCB"/>
    <w:rsid w:val="00350E4F"/>
    <w:rsid w:val="003B1D39"/>
    <w:rsid w:val="00416836"/>
    <w:rsid w:val="0043317B"/>
    <w:rsid w:val="00451B46"/>
    <w:rsid w:val="004608B9"/>
    <w:rsid w:val="00462A22"/>
    <w:rsid w:val="00477711"/>
    <w:rsid w:val="004C5D98"/>
    <w:rsid w:val="004E06D6"/>
    <w:rsid w:val="004F663A"/>
    <w:rsid w:val="005065C1"/>
    <w:rsid w:val="00525BCB"/>
    <w:rsid w:val="0054026D"/>
    <w:rsid w:val="005413E9"/>
    <w:rsid w:val="0055353A"/>
    <w:rsid w:val="00565F35"/>
    <w:rsid w:val="005872B6"/>
    <w:rsid w:val="005A4D67"/>
    <w:rsid w:val="005D728B"/>
    <w:rsid w:val="00606711"/>
    <w:rsid w:val="006364DC"/>
    <w:rsid w:val="006538A8"/>
    <w:rsid w:val="00676BFB"/>
    <w:rsid w:val="00680495"/>
    <w:rsid w:val="006C489E"/>
    <w:rsid w:val="006D1EF8"/>
    <w:rsid w:val="007552EE"/>
    <w:rsid w:val="00773BF2"/>
    <w:rsid w:val="007C49C9"/>
    <w:rsid w:val="007E0B16"/>
    <w:rsid w:val="008160E1"/>
    <w:rsid w:val="00824434"/>
    <w:rsid w:val="008339BA"/>
    <w:rsid w:val="0083417B"/>
    <w:rsid w:val="008662F9"/>
    <w:rsid w:val="00896745"/>
    <w:rsid w:val="008C0482"/>
    <w:rsid w:val="009224F1"/>
    <w:rsid w:val="00951AAC"/>
    <w:rsid w:val="009707F7"/>
    <w:rsid w:val="009B57E4"/>
    <w:rsid w:val="00A013D2"/>
    <w:rsid w:val="00A31290"/>
    <w:rsid w:val="00A43D4C"/>
    <w:rsid w:val="00A447AE"/>
    <w:rsid w:val="00AA7678"/>
    <w:rsid w:val="00AD0729"/>
    <w:rsid w:val="00B23AAB"/>
    <w:rsid w:val="00B272FC"/>
    <w:rsid w:val="00B74D30"/>
    <w:rsid w:val="00B90FB0"/>
    <w:rsid w:val="00B96785"/>
    <w:rsid w:val="00BC2EBB"/>
    <w:rsid w:val="00BE49AE"/>
    <w:rsid w:val="00BF261A"/>
    <w:rsid w:val="00C04F7E"/>
    <w:rsid w:val="00C06998"/>
    <w:rsid w:val="00C33517"/>
    <w:rsid w:val="00CE0B69"/>
    <w:rsid w:val="00CE1FA2"/>
    <w:rsid w:val="00CF074D"/>
    <w:rsid w:val="00CF515C"/>
    <w:rsid w:val="00D25C04"/>
    <w:rsid w:val="00D35163"/>
    <w:rsid w:val="00D45053"/>
    <w:rsid w:val="00D72892"/>
    <w:rsid w:val="00D93F5A"/>
    <w:rsid w:val="00D96549"/>
    <w:rsid w:val="00E03109"/>
    <w:rsid w:val="00E371D1"/>
    <w:rsid w:val="00E707BF"/>
    <w:rsid w:val="00EB799B"/>
    <w:rsid w:val="00EE1608"/>
    <w:rsid w:val="00EF47C0"/>
    <w:rsid w:val="00EF53FC"/>
    <w:rsid w:val="00F02812"/>
    <w:rsid w:val="00F332CC"/>
    <w:rsid w:val="00F57A24"/>
    <w:rsid w:val="00F64F07"/>
    <w:rsid w:val="00F67C0A"/>
    <w:rsid w:val="00F73A5B"/>
    <w:rsid w:val="00F74631"/>
    <w:rsid w:val="00FB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52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7552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7552EE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7552EE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7552EE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7552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7552EE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7552EE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7552EE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7552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7552EE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7552EE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7552EE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7552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7552EE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7552EE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7552EE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7552E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7552E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7552EE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7552EE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7552E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1100</Words>
  <Characters>6275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User</cp:lastModifiedBy>
  <cp:revision>5</cp:revision>
  <cp:lastPrinted>2016-07-29T07:27:00Z</cp:lastPrinted>
  <dcterms:created xsi:type="dcterms:W3CDTF">2021-01-19T13:30:00Z</dcterms:created>
  <dcterms:modified xsi:type="dcterms:W3CDTF">2021-01-19T13:35:00Z</dcterms:modified>
</cp:coreProperties>
</file>